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403F" w14:textId="2976A6DC" w:rsidR="00C55C13" w:rsidRPr="00E42893" w:rsidRDefault="00E42893" w:rsidP="00E42893">
      <w:pPr>
        <w:jc w:val="center"/>
        <w:rPr>
          <w:rFonts w:ascii="Times New Roman" w:hAnsi="Times New Roman" w:cs="Times New Roman"/>
          <w:b/>
        </w:rPr>
      </w:pPr>
      <w:r w:rsidRPr="00E42893">
        <w:rPr>
          <w:rFonts w:ascii="Times New Roman" w:hAnsi="Times New Roman" w:cs="Times New Roman"/>
          <w:b/>
        </w:rPr>
        <w:t xml:space="preserve">План –график работы мастерской по компетенции </w:t>
      </w:r>
      <w:r w:rsidR="00D846E0">
        <w:rPr>
          <w:rFonts w:ascii="Times New Roman" w:hAnsi="Times New Roman" w:cs="Times New Roman"/>
          <w:b/>
        </w:rPr>
        <w:t>«</w:t>
      </w:r>
      <w:r w:rsidR="004E790C">
        <w:rPr>
          <w:rFonts w:ascii="Times New Roman" w:hAnsi="Times New Roman" w:cs="Times New Roman"/>
          <w:b/>
        </w:rPr>
        <w:t>Программные решения для бизнеса</w:t>
      </w:r>
      <w:r w:rsidR="00D846E0">
        <w:rPr>
          <w:rFonts w:ascii="Times New Roman" w:hAnsi="Times New Roman" w:cs="Times New Roman"/>
          <w:b/>
        </w:rPr>
        <w:t>»</w:t>
      </w:r>
      <w:bookmarkStart w:id="0" w:name="_GoBack"/>
      <w:bookmarkEnd w:id="0"/>
      <w:r w:rsidRPr="00E42893">
        <w:rPr>
          <w:rFonts w:ascii="Times New Roman" w:hAnsi="Times New Roman" w:cs="Times New Roman"/>
          <w:b/>
        </w:rPr>
        <w:t xml:space="preserve"> на 2020 год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717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42893" w14:paraId="723CD3D8" w14:textId="77777777" w:rsidTr="00E42893">
        <w:trPr>
          <w:trHeight w:val="128"/>
        </w:trPr>
        <w:tc>
          <w:tcPr>
            <w:tcW w:w="7174" w:type="dxa"/>
            <w:vMerge w:val="restart"/>
          </w:tcPr>
          <w:p w14:paraId="7ED0B428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группы мероприятий/мероприятия</w:t>
            </w:r>
          </w:p>
        </w:tc>
        <w:tc>
          <w:tcPr>
            <w:tcW w:w="1304" w:type="dxa"/>
            <w:gridSpan w:val="4"/>
          </w:tcPr>
          <w:p w14:paraId="279C6BBA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04" w:type="dxa"/>
            <w:gridSpan w:val="4"/>
          </w:tcPr>
          <w:p w14:paraId="36DD8887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304" w:type="dxa"/>
            <w:gridSpan w:val="4"/>
          </w:tcPr>
          <w:p w14:paraId="6BCB613B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04" w:type="dxa"/>
            <w:gridSpan w:val="4"/>
          </w:tcPr>
          <w:p w14:paraId="745E0B7E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04" w:type="dxa"/>
            <w:gridSpan w:val="4"/>
          </w:tcPr>
          <w:p w14:paraId="56EBD2BD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04" w:type="dxa"/>
            <w:gridSpan w:val="4"/>
          </w:tcPr>
          <w:p w14:paraId="30008124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04" w:type="dxa"/>
            <w:gridSpan w:val="4"/>
          </w:tcPr>
          <w:p w14:paraId="1E670BCF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42893" w14:paraId="6EF568BF" w14:textId="77777777" w:rsidTr="00E42893">
        <w:trPr>
          <w:trHeight w:val="128"/>
        </w:trPr>
        <w:tc>
          <w:tcPr>
            <w:tcW w:w="7174" w:type="dxa"/>
            <w:vMerge/>
          </w:tcPr>
          <w:p w14:paraId="229808E5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4"/>
          </w:tcPr>
          <w:p w14:paraId="3D9A03BF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588E85F6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6EB60475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57D5F164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459A70F4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50EC227F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0DF44485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</w:tr>
      <w:tr w:rsidR="00E42893" w14:paraId="01F5B416" w14:textId="77777777" w:rsidTr="00E42893">
        <w:trPr>
          <w:trHeight w:val="128"/>
        </w:trPr>
        <w:tc>
          <w:tcPr>
            <w:tcW w:w="7174" w:type="dxa"/>
            <w:vMerge/>
          </w:tcPr>
          <w:p w14:paraId="57C05DB3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9D76EAD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28BDA3BD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0E3F48AE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2CD3E579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58171784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08EE0483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2E2FDC19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7D1B81FF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23570874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5CEC0482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6575DC2C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758C61DE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25937258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249654A4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3639D3AC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637A3AE2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6331E24A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0BC32A32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59367690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196F4735" w14:textId="77777777" w:rsidR="00E42893" w:rsidRPr="004E790C" w:rsidRDefault="00E42893" w:rsidP="00E42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90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6" w:type="dxa"/>
          </w:tcPr>
          <w:p w14:paraId="5D0B8E60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1F61D5B7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075082FC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36BDA52F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2476D949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7E7A9DDB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4106E0AE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3FE65272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790C" w14:paraId="55CCE55D" w14:textId="77777777" w:rsidTr="00A753E4">
        <w:trPr>
          <w:trHeight w:val="128"/>
        </w:trPr>
        <w:tc>
          <w:tcPr>
            <w:tcW w:w="7174" w:type="dxa"/>
          </w:tcPr>
          <w:p w14:paraId="4A0A6D35" w14:textId="0ECCABD4" w:rsidR="004E790C" w:rsidRPr="00E42893" w:rsidRDefault="004E790C" w:rsidP="004E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пробы для школьников, в </w:t>
            </w:r>
            <w:r w:rsidR="00127F28">
              <w:rPr>
                <w:rFonts w:ascii="Times New Roman" w:hAnsi="Times New Roman" w:cs="Times New Roman"/>
              </w:rPr>
              <w:t>рамках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7F28" w:rsidRPr="00127F28">
              <w:rPr>
                <w:rFonts w:ascii="Times New Roman" w:hAnsi="Times New Roman" w:cs="Times New Roman"/>
              </w:rPr>
              <w:t>регионально</w:t>
            </w:r>
            <w:r w:rsidR="00127F28">
              <w:rPr>
                <w:rFonts w:ascii="Times New Roman" w:hAnsi="Times New Roman" w:cs="Times New Roman"/>
              </w:rPr>
              <w:t xml:space="preserve">го </w:t>
            </w:r>
            <w:r w:rsidR="00127F28" w:rsidRPr="00127F28">
              <w:rPr>
                <w:rFonts w:ascii="Times New Roman" w:hAnsi="Times New Roman" w:cs="Times New Roman"/>
              </w:rPr>
              <w:t>проект</w:t>
            </w:r>
            <w:r w:rsidR="00127F28">
              <w:rPr>
                <w:rFonts w:ascii="Times New Roman" w:hAnsi="Times New Roman" w:cs="Times New Roman"/>
              </w:rPr>
              <w:t>а</w:t>
            </w:r>
            <w:r w:rsidR="00127F28" w:rsidRPr="00127F28">
              <w:rPr>
                <w:rFonts w:ascii="Times New Roman" w:hAnsi="Times New Roman" w:cs="Times New Roman"/>
              </w:rPr>
              <w:t xml:space="preserve"> «Билет в будущее» </w:t>
            </w:r>
            <w:r>
              <w:rPr>
                <w:rFonts w:ascii="Times New Roman" w:hAnsi="Times New Roman" w:cs="Times New Roman"/>
              </w:rPr>
              <w:t xml:space="preserve"> 10.00-16.0</w:t>
            </w:r>
            <w:r w:rsidR="00127F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0D0C7376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1B61AE2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2321F9A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7F32612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608532F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86C1954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6146A89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847B407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0A71A39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  <w:p w14:paraId="51D25B77" w14:textId="3E7459D5" w:rsidR="004E790C" w:rsidRPr="004E790C" w:rsidRDefault="004E790C" w:rsidP="004E790C">
            <w:pPr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E0BC5CA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4AF9CE3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1022ADC0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D7046D7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75A6066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1310F08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21A87FD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EDFC5D5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9B55CD0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DB668A3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D8FD38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4773C8A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D5A42E4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C4E69D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ED0014E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1CCEF93C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B3C3BDA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0D0F7DB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BC16858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FD" w14:paraId="29929514" w14:textId="77777777" w:rsidTr="00CB56D7">
        <w:trPr>
          <w:trHeight w:val="128"/>
        </w:trPr>
        <w:tc>
          <w:tcPr>
            <w:tcW w:w="7174" w:type="dxa"/>
          </w:tcPr>
          <w:p w14:paraId="5E874073" w14:textId="449E0E5B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127F28">
              <w:rPr>
                <w:rFonts w:ascii="Times New Roman" w:hAnsi="Times New Roman" w:cs="Times New Roman"/>
              </w:rPr>
              <w:t>Демонстрационного экзамена</w:t>
            </w:r>
            <w:r w:rsidR="00CB56D7">
              <w:rPr>
                <w:rFonts w:ascii="Times New Roman" w:hAnsi="Times New Roman" w:cs="Times New Roman"/>
              </w:rPr>
              <w:t xml:space="preserve"> по компетенции Программные решения для бизнеса</w:t>
            </w:r>
            <w:r>
              <w:rPr>
                <w:rFonts w:ascii="Times New Roman" w:hAnsi="Times New Roman" w:cs="Times New Roman"/>
              </w:rPr>
              <w:t xml:space="preserve"> в рамках промежуточной аттестации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05C075F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37B283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6C21CB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FD3AF4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6F8361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B4027D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17460767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7496C438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56F29553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33576A18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3B8DE57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DAA1D9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123F002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15F4C1A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9B56746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F47D932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2643B2A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A3E9898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E70CCFE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8751AF2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2F97744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053C03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8031A8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A1DD7F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5F291D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25D1DC0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EF2696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4C2A07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3E4" w14:paraId="1A90C853" w14:textId="77777777" w:rsidTr="00A753E4">
        <w:trPr>
          <w:trHeight w:val="128"/>
        </w:trPr>
        <w:tc>
          <w:tcPr>
            <w:tcW w:w="7174" w:type="dxa"/>
          </w:tcPr>
          <w:p w14:paraId="3EBA2C3F" w14:textId="02314ACF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</w:t>
            </w:r>
            <w:r w:rsidRPr="00127F28">
              <w:rPr>
                <w:rFonts w:ascii="Times New Roman" w:hAnsi="Times New Roman" w:cs="Times New Roman"/>
              </w:rPr>
              <w:t>емонстрационно</w:t>
            </w:r>
            <w:r>
              <w:rPr>
                <w:rFonts w:ascii="Times New Roman" w:hAnsi="Times New Roman" w:cs="Times New Roman"/>
              </w:rPr>
              <w:t xml:space="preserve">му </w:t>
            </w:r>
            <w:r w:rsidRPr="00127F28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>у</w:t>
            </w:r>
            <w:r w:rsidR="00CB56D7">
              <w:rPr>
                <w:rFonts w:ascii="Times New Roman" w:hAnsi="Times New Roman" w:cs="Times New Roman"/>
              </w:rPr>
              <w:t xml:space="preserve"> по компетенции Программные решения для бизнеса,</w:t>
            </w:r>
            <w:r>
              <w:rPr>
                <w:rFonts w:ascii="Times New Roman" w:hAnsi="Times New Roman" w:cs="Times New Roman"/>
              </w:rPr>
              <w:t xml:space="preserve"> в рамках промежуточной аттестации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074053E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E0087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2B233A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97510E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1B16F37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A8806C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F7A0B77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7816AD04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18F87C06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0FBAB88A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09464F1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955E23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ED4AAF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FB025D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3A88DF7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45ADC92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CCCD4CF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90CE822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F323F83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5BB524B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E50C89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C2BE4F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AFB42F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4453EA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F821BC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D6FC20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374988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B0C868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D7" w14:paraId="09508E73" w14:textId="77777777" w:rsidTr="00CB56D7">
        <w:trPr>
          <w:trHeight w:val="128"/>
        </w:trPr>
        <w:tc>
          <w:tcPr>
            <w:tcW w:w="7174" w:type="dxa"/>
          </w:tcPr>
          <w:p w14:paraId="1F694AF1" w14:textId="6E73927D" w:rsidR="00CB56D7" w:rsidRDefault="00CB56D7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</w:t>
            </w:r>
            <w:r w:rsidRPr="00127F28">
              <w:rPr>
                <w:rFonts w:ascii="Times New Roman" w:hAnsi="Times New Roman" w:cs="Times New Roman"/>
              </w:rPr>
              <w:t>емонстрационно</w:t>
            </w:r>
            <w:r>
              <w:rPr>
                <w:rFonts w:ascii="Times New Roman" w:hAnsi="Times New Roman" w:cs="Times New Roman"/>
              </w:rPr>
              <w:t xml:space="preserve">му </w:t>
            </w:r>
            <w:r w:rsidRPr="00127F28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 xml:space="preserve">у по компетенции Программные решения для бизнеса в рамках итоговой аттестации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256CD246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CB8F49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E44C4C7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F3DD74A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2791949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ACBD279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8563457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5E22B2EA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74369585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6D12F956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0BF45959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8145D9C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057FEF2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ADC3226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C7CCA66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6D972D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94D7762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BE9C2DD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1E59771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FEF86F7" w14:textId="77777777" w:rsidR="00CB56D7" w:rsidRPr="004E790C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319A56D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9EBFC1A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D331916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C562ED5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14F87BB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316EF92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1F17753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77B8956" w14:textId="77777777" w:rsidR="00CB56D7" w:rsidRDefault="00CB56D7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FD" w14:paraId="68ACF454" w14:textId="77777777" w:rsidTr="00C06E0F">
        <w:trPr>
          <w:trHeight w:val="128"/>
        </w:trPr>
        <w:tc>
          <w:tcPr>
            <w:tcW w:w="7174" w:type="dxa"/>
          </w:tcPr>
          <w:p w14:paraId="423BE185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 в соответствии с расписанием:</w:t>
            </w:r>
          </w:p>
          <w:p w14:paraId="0E47726D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08.20-16.00 – ежедневно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65FD818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5F389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50BC2B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F38CA1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10AE446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0883E28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469692E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198ED92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182C6A5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7AF8F4B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3BD0A0D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DB63C7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33B0A4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B055C1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7A9ED1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CF8667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07EB88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87A8EE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0C8142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6BAABE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262C27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1CB5CD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1B5AFD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227FF7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3800D5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28D64C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561104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7BA146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FD" w14:paraId="0B689C5E" w14:textId="77777777" w:rsidTr="00C06E0F">
        <w:trPr>
          <w:trHeight w:val="128"/>
        </w:trPr>
        <w:tc>
          <w:tcPr>
            <w:tcW w:w="7174" w:type="dxa"/>
          </w:tcPr>
          <w:p w14:paraId="4E26169A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 в соответствии с расписанием:</w:t>
            </w:r>
          </w:p>
          <w:p w14:paraId="263DF4DA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08.20-16.00 – ежедневно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31E7200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AC51F7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754C70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A65787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41CA79C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0FAE319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28B0479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0DB7436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4AA0735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0875DD0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2CACF1C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1C4BE9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3D018B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15031D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C94F97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A334DC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D3CB02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C3F8E1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D3B810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ED257A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679F85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038E47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1A09DC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D226F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E2D069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0622E7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19E394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E07C6F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D7" w14:paraId="442D63B7" w14:textId="77777777" w:rsidTr="00A753E4">
        <w:trPr>
          <w:trHeight w:val="128"/>
        </w:trPr>
        <w:tc>
          <w:tcPr>
            <w:tcW w:w="7174" w:type="dxa"/>
          </w:tcPr>
          <w:p w14:paraId="47438343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Профориентационные мероприятия:</w:t>
            </w:r>
          </w:p>
          <w:p w14:paraId="040F7543" w14:textId="1FCF7100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13.30-16.30 - пятница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60124F9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9848CA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D13D37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CA4EB1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DDC20F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0EA239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164FD2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4F8C3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8C300C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C01DA9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E2B95D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2041C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58865F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CBD1D3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E17528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FC6B73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56F006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E6F90B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9107F4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8EF676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35E1B5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C4B419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E2093D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2D4E30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C16F68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7FCC1E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6A8B17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0ADBCB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D7" w14:paraId="54151A7A" w14:textId="77777777" w:rsidTr="00A753E4">
        <w:trPr>
          <w:trHeight w:val="128"/>
        </w:trPr>
        <w:tc>
          <w:tcPr>
            <w:tcW w:w="7174" w:type="dxa"/>
          </w:tcPr>
          <w:p w14:paraId="1C5735E7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ДПО, ПО, в соответствии с расписанием:</w:t>
            </w:r>
          </w:p>
          <w:p w14:paraId="58BBB143" w14:textId="774B69FF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 – понедельник, вторник, среда, четверг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338C491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7DC7A2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046131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B58122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CBE55F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CF4A3B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03AA71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528C28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7BB45C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66FC40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8BEE10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DCBD01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EFBCB1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CAA1F8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589059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4A75EF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3F435E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AC3B90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19E158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8AD1A5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3D9235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C2DE4C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7AE58C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6914DE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F6718F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135D1D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8BEEBB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F66569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E9" w14:paraId="34D21283" w14:textId="77777777" w:rsidTr="00591681">
        <w:trPr>
          <w:trHeight w:val="128"/>
        </w:trPr>
        <w:tc>
          <w:tcPr>
            <w:tcW w:w="7174" w:type="dxa"/>
          </w:tcPr>
          <w:p w14:paraId="0BD9405B" w14:textId="5DB76C60" w:rsidR="00C728E9" w:rsidRDefault="00C728E9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 учебной практики с использованием МТБ мастерской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2886920A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D9D5F33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95A120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F71681B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CB3D968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AA83F86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0399E23B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188B026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3DA7CEB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FF7186A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5707A9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71AE145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D40F0AE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F5E0A2C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5B8EDFD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28EB8A2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84E01C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3A64053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BFE89B0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EF52776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DF7C3E4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522DC9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5747F3E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1423BD3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4FDE05F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A958ABC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5F8093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7856DCC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D7" w14:paraId="2788F7C7" w14:textId="77777777" w:rsidTr="00CB56D7">
        <w:trPr>
          <w:trHeight w:val="128"/>
        </w:trPr>
        <w:tc>
          <w:tcPr>
            <w:tcW w:w="7174" w:type="dxa"/>
          </w:tcPr>
          <w:p w14:paraId="48A58D91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конкурсам профессионального мастерства (тренировки):</w:t>
            </w:r>
          </w:p>
          <w:p w14:paraId="1234C5F3" w14:textId="25D8919C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 – понедельник, среда, суббота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0D9ABFB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4B8969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874BAB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12B3B3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28AC2A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05A8A9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C846BD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F2B24C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52DB26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5217B9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08F6B2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90FB24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38381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9CBED4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F5B3F8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AA0B30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200C1A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210E5C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D4CB8A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355781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0ED3A3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7DF0F5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35D7C9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482695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10852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6CFF7E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365A27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D15C73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9662DC" w14:textId="77777777" w:rsidR="00E42893" w:rsidRPr="00E42893" w:rsidRDefault="00E42893" w:rsidP="00E42893">
      <w:pPr>
        <w:jc w:val="center"/>
        <w:rPr>
          <w:rFonts w:ascii="Times New Roman" w:hAnsi="Times New Roman" w:cs="Times New Roman"/>
        </w:rPr>
      </w:pPr>
    </w:p>
    <w:sectPr w:rsidR="00E42893" w:rsidRPr="00E42893" w:rsidSect="00E42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93"/>
    <w:rsid w:val="00127F28"/>
    <w:rsid w:val="001A0FD6"/>
    <w:rsid w:val="004E790C"/>
    <w:rsid w:val="00591681"/>
    <w:rsid w:val="007C20FD"/>
    <w:rsid w:val="00A753E4"/>
    <w:rsid w:val="00C06E0F"/>
    <w:rsid w:val="00C55C13"/>
    <w:rsid w:val="00C728E9"/>
    <w:rsid w:val="00CB56D7"/>
    <w:rsid w:val="00D846E0"/>
    <w:rsid w:val="00E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0CCE"/>
  <w15:chartTrackingRefBased/>
  <w15:docId w15:val="{9A245B4C-D664-4609-B041-C758DCDC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</cp:lastModifiedBy>
  <cp:revision>3</cp:revision>
  <dcterms:created xsi:type="dcterms:W3CDTF">2021-02-19T10:12:00Z</dcterms:created>
  <dcterms:modified xsi:type="dcterms:W3CDTF">2021-02-19T10:17:00Z</dcterms:modified>
</cp:coreProperties>
</file>